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0768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2605/202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Зиннурова Т.И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</w:t>
      </w:r>
      <w:r>
        <w:rPr>
          <w:rFonts w:ascii="Times New Roman" w:eastAsia="Times New Roman" w:hAnsi="Times New Roman" w:cs="Times New Roman"/>
          <w:sz w:val="27"/>
          <w:szCs w:val="27"/>
        </w:rPr>
        <w:t>, д.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rFonts w:ascii="Times New Roman" w:eastAsia="Times New Roman" w:hAnsi="Times New Roman" w:cs="Times New Roman"/>
          <w:sz w:val="27"/>
          <w:szCs w:val="27"/>
        </w:rPr>
        <w:t>Катомкина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П.А</w:t>
      </w:r>
      <w:r>
        <w:rPr>
          <w:rFonts w:ascii="Times New Roman" w:eastAsia="Times New Roman" w:hAnsi="Times New Roman" w:cs="Times New Roman"/>
          <w:sz w:val="27"/>
          <w:szCs w:val="27"/>
        </w:rPr>
        <w:t>., р</w:t>
      </w:r>
      <w:r>
        <w:rPr>
          <w:rFonts w:ascii="Times New Roman" w:eastAsia="Times New Roman" w:hAnsi="Times New Roman" w:cs="Times New Roman"/>
          <w:sz w:val="27"/>
          <w:szCs w:val="27"/>
        </w:rPr>
        <w:t>ассмотрев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материалы дела об административном правонарушени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и, предусмотренном ч. 2 ст.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в отношении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Катомкина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Павла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1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по адресу: </w:t>
      </w:r>
      <w:r>
        <w:rPr>
          <w:rStyle w:val="cat-UserDefinedgrp-30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ответственности, </w:t>
      </w:r>
      <w:r>
        <w:rPr>
          <w:rStyle w:val="cat-PassportDatagrp-22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12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Катомкин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с 20 ч. 45 м. по 20 ч. 48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находясь по адресу: </w:t>
      </w:r>
      <w:r>
        <w:rPr>
          <w:rStyle w:val="cat-UserDefinedgrp-31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магазине «Пятерочка» </w:t>
      </w:r>
      <w:r>
        <w:rPr>
          <w:rFonts w:ascii="Times New Roman" w:eastAsia="Times New Roman" w:hAnsi="Times New Roman" w:cs="Times New Roman"/>
          <w:sz w:val="26"/>
          <w:szCs w:val="26"/>
        </w:rPr>
        <w:t>тайно похитил товары: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масло сливочное в количестве 8 шт. цена за 1 ед. 219,99 руб., </w:t>
      </w:r>
      <w:r>
        <w:rPr>
          <w:rFonts w:ascii="Times New Roman" w:eastAsia="Times New Roman" w:hAnsi="Times New Roman" w:cs="Times New Roman"/>
          <w:sz w:val="26"/>
          <w:szCs w:val="26"/>
        </w:rPr>
        <w:t>чем причинил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«Агроторг»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незначительный материальный ущерб на общую сумму </w:t>
      </w:r>
      <w:r>
        <w:rPr>
          <w:rFonts w:ascii="Times New Roman" w:eastAsia="Times New Roman" w:hAnsi="Times New Roman" w:cs="Times New Roman"/>
          <w:sz w:val="26"/>
          <w:szCs w:val="26"/>
        </w:rPr>
        <w:t>1759,92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то есть совершил мелкое хищение.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Катомкин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вину в мелком хищении признал полностью, ходатайств в судебном заседании не заявлял. </w:t>
      </w:r>
    </w:p>
    <w:p>
      <w:pPr>
        <w:spacing w:before="0" w:after="0"/>
        <w:ind w:firstLine="56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Изучив материалы дела, заслушав </w:t>
      </w:r>
      <w:r>
        <w:rPr>
          <w:rFonts w:ascii="Times New Roman" w:eastAsia="Times New Roman" w:hAnsi="Times New Roman" w:cs="Times New Roman"/>
          <w:sz w:val="27"/>
          <w:szCs w:val="27"/>
        </w:rPr>
        <w:t>Катомкина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судья приходит к следующему.</w:t>
      </w:r>
    </w:p>
    <w:p>
      <w:pPr>
        <w:spacing w:before="0" w:after="0"/>
        <w:ind w:firstLine="56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Катомкина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представлены следующие доказательства: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 г.,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Катомкин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.05.2025 года </w:t>
      </w:r>
      <w:r>
        <w:rPr>
          <w:rFonts w:ascii="Times New Roman" w:eastAsia="Times New Roman" w:hAnsi="Times New Roman" w:cs="Times New Roman"/>
          <w:sz w:val="27"/>
          <w:szCs w:val="27"/>
        </w:rPr>
        <w:t>с 20 ч. 45 м. по 20 ч. 48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находясь по адресу: </w:t>
      </w:r>
      <w:r>
        <w:rPr>
          <w:rStyle w:val="cat-UserDefinedgrp-31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магазине «Пятерочка» </w:t>
      </w:r>
      <w:r>
        <w:rPr>
          <w:rFonts w:ascii="Times New Roman" w:eastAsia="Times New Roman" w:hAnsi="Times New Roman" w:cs="Times New Roman"/>
          <w:sz w:val="26"/>
          <w:szCs w:val="26"/>
        </w:rPr>
        <w:t>тайно похитил товары: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масло сливочное в количестве 8 шт. цена за 1 ед. 219,99 руб., </w:t>
      </w:r>
      <w:r>
        <w:rPr>
          <w:rFonts w:ascii="Times New Roman" w:eastAsia="Times New Roman" w:hAnsi="Times New Roman" w:cs="Times New Roman"/>
          <w:sz w:val="26"/>
          <w:szCs w:val="26"/>
        </w:rPr>
        <w:t>чем причинил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«Агроторг»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незначительный материальный ущерб на общую сумму </w:t>
      </w:r>
      <w:r>
        <w:rPr>
          <w:rFonts w:ascii="Times New Roman" w:eastAsia="Times New Roman" w:hAnsi="Times New Roman" w:cs="Times New Roman"/>
          <w:sz w:val="26"/>
          <w:szCs w:val="26"/>
        </w:rPr>
        <w:t>1759,92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то есть совершил мелкое хищение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рапорта сотрудников полиции по г. Сургуту, в котором изложены обстоятельства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справка об ущербе;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 потерпевшего;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протоколом осмотра места происшествия от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.05.2025;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фототаблицей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видеофиксацией;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объяснения </w:t>
      </w:r>
      <w:r>
        <w:rPr>
          <w:rStyle w:val="cat-UserDefinedgrp-32rplc-3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объяснения </w:t>
      </w:r>
      <w:r>
        <w:rPr>
          <w:rFonts w:ascii="Times New Roman" w:eastAsia="Times New Roman" w:hAnsi="Times New Roman" w:cs="Times New Roman"/>
          <w:sz w:val="27"/>
          <w:szCs w:val="27"/>
        </w:rPr>
        <w:t>Катомкина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на лицо по учетам СООП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 задержании лица;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 др. материалами.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мировой судья признает относимыми и допустимыми, позволяющими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Катомкина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П.А</w:t>
      </w:r>
      <w:r>
        <w:rPr>
          <w:rFonts w:ascii="Times New Roman" w:eastAsia="Times New Roman" w:hAnsi="Times New Roman" w:cs="Times New Roman"/>
          <w:sz w:val="27"/>
          <w:szCs w:val="27"/>
        </w:rPr>
        <w:t>. в совершении инкриминируемого правонарушения.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учетом совокупности изложенных обстоятельств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Катомкина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подлежат квалификации по ч. 2 ст. 7.27 КоАП РФ мелкое хищение чужого имущества стоимостью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</w:t>
      </w:r>
      <w:hyperlink r:id="rId4" w:anchor="dst10258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4" w:anchor="dst10324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третьей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4" w:anchor="dst10259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четвертой статьи 158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5" w:anchor="dst193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158.1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6" w:anchor="dst10260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6" w:anchor="dst10260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третьей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6" w:anchor="dst121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четвертой статьи 159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7" w:anchor="dst121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7" w:anchor="dst121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третьей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7" w:anchor="dst122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четвертой статьи 159.1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8" w:anchor="dst122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8" w:anchor="dst122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третьей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8" w:anchor="dst123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четвертой статьи 159.2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9" w:anchor="dst123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9" w:anchor="dst123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третьей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9" w:anchor="dst124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четвертой статьи 159.3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10" w:anchor="dst125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10" w:anchor="dst125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третьей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10" w:anchor="dst125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четвертой статьи 159.5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11" w:anchor="dst126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11" w:anchor="dst126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третьей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11" w:anchor="dst126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четвертой статьи 159.6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12" w:anchor="dst1026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12" w:anchor="dst10261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третьей статьи 160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Уголовного кодекса Российской Федерации, за исключением случаев, предусмотренных </w:t>
      </w:r>
      <w:hyperlink r:id="rId13" w:anchor="dst877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14.15.3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Обстоятельством, смягчающим административную ответственность, 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учитывает признание вины и раскаяние в содеянном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Катомкин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П.А</w:t>
      </w:r>
      <w:r>
        <w:rPr>
          <w:rFonts w:ascii="Times New Roman" w:eastAsia="Times New Roman" w:hAnsi="Times New Roman" w:cs="Times New Roman"/>
          <w:sz w:val="27"/>
          <w:szCs w:val="27"/>
        </w:rPr>
        <w:t>. не относится к кругу лиц, указанных в ст.3.9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судья назначает административное наказание в виде административного ареста,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29.9, 29.10 КоАП РФ,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Катомкина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Павла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 2 ст. 7.27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 назначить административное наказание в виде административного ареста сроком на 10 (десять) суток.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административного ареста ис</w:t>
      </w:r>
      <w:r>
        <w:rPr>
          <w:rFonts w:ascii="Times New Roman" w:eastAsia="Times New Roman" w:hAnsi="Times New Roman" w:cs="Times New Roman"/>
          <w:sz w:val="27"/>
          <w:szCs w:val="27"/>
        </w:rPr>
        <w:t>числять с момента задержания с 23 часов 30 минут 29</w:t>
      </w:r>
      <w:r>
        <w:rPr>
          <w:rFonts w:ascii="Times New Roman" w:eastAsia="Times New Roman" w:hAnsi="Times New Roman" w:cs="Times New Roman"/>
          <w:sz w:val="27"/>
          <w:szCs w:val="27"/>
        </w:rPr>
        <w:t>.05.2025 года.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путем подачи жалобы через мировую судью судебного участка № 5 Сургутского судебного района города окружного значения Сургута Ханты-Мансийского автономного округа – Югры в течение десяти суток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Т.И. Зиннурова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КОПИЯ ВЕРНА «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5 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______________________ Т.И. Зиннурова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768</w:t>
      </w:r>
      <w:r>
        <w:rPr>
          <w:rFonts w:ascii="Times New Roman" w:eastAsia="Times New Roman" w:hAnsi="Times New Roman" w:cs="Times New Roman"/>
        </w:rPr>
        <w:t>/2605/202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UserDefinedgrp-32rplc-39">
    <w:name w:val="cat-UserDefined grp-32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30816/0e17c9f5bd23686e1c53864f8783a3ca9fed2e60/" TargetMode="External" /><Relationship Id="rId11" Type="http://schemas.openxmlformats.org/officeDocument/2006/relationships/hyperlink" Target="http://www.consultant.ru/document/cons_doc_LAW_330816/51c53d82b60ac8c009745bdea3838d507064c6d3/" TargetMode="External" /><Relationship Id="rId12" Type="http://schemas.openxmlformats.org/officeDocument/2006/relationships/hyperlink" Target="http://www.consultant.ru/document/cons_doc_LAW_330816/4641cfe1bdfab945ead3ae228d36c3e8141dd9f1/" TargetMode="External" /><Relationship Id="rId13" Type="http://schemas.openxmlformats.org/officeDocument/2006/relationships/hyperlink" Target="http://www.consultant.ru/document/cons_doc_LAW_322894/1c04d0af277ea46479fb83374d991e5e6c96df22/" TargetMode="Externa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30816/57b5c7b83fcd2cf40cabe2042f2d8f04ed6875ad/" TargetMode="External" /><Relationship Id="rId5" Type="http://schemas.openxmlformats.org/officeDocument/2006/relationships/hyperlink" Target="http://www.consultant.ru/document/cons_doc_LAW_330816/c0ef618979b667ad1729793dd87e16f9af961350/" TargetMode="External" /><Relationship Id="rId6" Type="http://schemas.openxmlformats.org/officeDocument/2006/relationships/hyperlink" Target="http://www.consultant.ru/document/cons_doc_LAW_330816/8012ecdf64b7c9cfd62e90d7f55f9b5b7b72b755/" TargetMode="External" /><Relationship Id="rId7" Type="http://schemas.openxmlformats.org/officeDocument/2006/relationships/hyperlink" Target="http://www.consultant.ru/document/cons_doc_LAW_330816/823429f3a37857573b519d0b17fd14f96a99bca4/" TargetMode="External" /><Relationship Id="rId8" Type="http://schemas.openxmlformats.org/officeDocument/2006/relationships/hyperlink" Target="http://www.consultant.ru/document/cons_doc_LAW_330816/0156d82352ae97375ab9bd5990c380496e686aab/" TargetMode="External" /><Relationship Id="rId9" Type="http://schemas.openxmlformats.org/officeDocument/2006/relationships/hyperlink" Target="http://www.consultant.ru/document/cons_doc_LAW_330816/c193654ae5c3bd5b02d92ade18796cd8864ec353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